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81" w:rsidRP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  <w:bookmarkStart w:id="0" w:name="_GoBack"/>
      <w:bookmarkEnd w:id="0"/>
      <w:proofErr w:type="spellStart"/>
      <w:r w:rsidRPr="00A36081"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 xml:space="preserve"> 11</w:t>
      </w:r>
    </w:p>
    <w:p w:rsid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</w:pPr>
    </w:p>
    <w:p w:rsid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</w:pPr>
    </w:p>
    <w:p w:rsidR="00F77DCB" w:rsidRDefault="00F77DCB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TIPOS DE TEXTOS</w:t>
      </w:r>
    </w:p>
    <w:p w:rsid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1"/>
        </w:numPr>
        <w:tabs>
          <w:tab w:val="left" w:pos="949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>CLASIFICACIÓN DOS TEXTOS SEGUNDO A SÚA INTENCIÓN COMUNICATIVA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474" w:firstLine="0"/>
        <w:rPr>
          <w:u w:val="single"/>
          <w:lang w:val="es-ES"/>
        </w:rPr>
      </w:pP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informativos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persuasivos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prescriptivos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literarios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1194" w:firstLine="0"/>
        <w:rPr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1"/>
        </w:numPr>
        <w:tabs>
          <w:tab w:val="left" w:pos="949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 xml:space="preserve">CLASIFICACIÓN DOS TEXTOS SEGUNDO O MODO DO DISCURSO 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474" w:firstLine="0"/>
        <w:rPr>
          <w:u w:val="single"/>
          <w:lang w:val="es-ES"/>
        </w:rPr>
      </w:pP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sz w:val="24"/>
          <w:szCs w:val="24"/>
          <w:lang w:val="es-ES"/>
        </w:rPr>
        <w:t xml:space="preserve"> </w:t>
      </w:r>
      <w:r>
        <w:rPr>
          <w:lang w:val="es-ES"/>
        </w:rPr>
        <w:t>Narración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proofErr w:type="spellStart"/>
      <w:r>
        <w:rPr>
          <w:lang w:val="es-ES"/>
        </w:rPr>
        <w:t>Descrición</w:t>
      </w:r>
      <w:proofErr w:type="spellEnd"/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Diálogo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Exposición</w:t>
      </w:r>
    </w:p>
    <w:p w:rsidR="00F77DCB" w:rsidRPr="00986C0A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sz w:val="24"/>
          <w:szCs w:val="24"/>
          <w:lang w:val="es-ES"/>
        </w:rPr>
      </w:pPr>
      <w:r>
        <w:rPr>
          <w:lang w:val="es-ES"/>
        </w:rPr>
        <w:t>Argumentación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1194" w:firstLine="0"/>
        <w:rPr>
          <w:sz w:val="24"/>
          <w:szCs w:val="24"/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1"/>
        </w:numPr>
        <w:tabs>
          <w:tab w:val="left" w:pos="949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>CLASIFICACIÓN DOS TEXTOS SEGUNDO O ÁMBITO CO QUE SE RELACIONAN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científicos-técnicos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humanísticos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 xml:space="preserve">Textos </w:t>
      </w:r>
      <w:proofErr w:type="spellStart"/>
      <w:r>
        <w:rPr>
          <w:lang w:val="es-ES"/>
        </w:rPr>
        <w:t>xurídico</w:t>
      </w:r>
      <w:proofErr w:type="spellEnd"/>
      <w:r>
        <w:rPr>
          <w:lang w:val="es-ES"/>
        </w:rPr>
        <w:t>-administrativos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literarios</w:t>
      </w:r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 xml:space="preserve">Textos </w:t>
      </w:r>
      <w:proofErr w:type="spellStart"/>
      <w:r>
        <w:rPr>
          <w:lang w:val="es-ES"/>
        </w:rPr>
        <w:t>xornalísticos</w:t>
      </w:r>
      <w:proofErr w:type="spellEnd"/>
    </w:p>
    <w:p w:rsidR="00F77DCB" w:rsidRDefault="00F77DCB" w:rsidP="00F77DCB">
      <w:pPr>
        <w:pStyle w:val="Prrafodelista"/>
        <w:numPr>
          <w:ilvl w:val="1"/>
          <w:numId w:val="1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Textos publicitarios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1194" w:firstLine="0"/>
        <w:rPr>
          <w:lang w:val="es-ES"/>
        </w:rPr>
      </w:pPr>
    </w:p>
    <w:p w:rsidR="00F77DCB" w:rsidRDefault="00F77DCB" w:rsidP="00F77DCB">
      <w:pPr>
        <w:tabs>
          <w:tab w:val="left" w:pos="9496"/>
        </w:tabs>
        <w:spacing w:before="77"/>
        <w:rPr>
          <w:color w:val="800080"/>
          <w:lang w:val="es-ES"/>
        </w:rPr>
      </w:pPr>
    </w:p>
    <w:p w:rsidR="00F77DCB" w:rsidRDefault="00F77DCB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TEXTOS LITERARIOS VERSUS NO LITERARIO</w:t>
      </w:r>
    </w:p>
    <w:p w:rsid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2"/>
        </w:numPr>
        <w:tabs>
          <w:tab w:val="left" w:pos="949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>TEXTOS NO LITERARIOS</w:t>
      </w:r>
    </w:p>
    <w:p w:rsidR="00986C0A" w:rsidRPr="00986C0A" w:rsidRDefault="00986C0A" w:rsidP="00986C0A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2"/>
        </w:numPr>
        <w:tabs>
          <w:tab w:val="left" w:pos="949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>TEXTOS LITERARIOS</w:t>
      </w:r>
    </w:p>
    <w:p w:rsidR="00F77DCB" w:rsidRDefault="00F77DCB" w:rsidP="00F77DCB">
      <w:pPr>
        <w:tabs>
          <w:tab w:val="left" w:pos="9496"/>
        </w:tabs>
        <w:spacing w:before="77"/>
        <w:rPr>
          <w:u w:val="single"/>
          <w:lang w:val="es-ES"/>
        </w:rPr>
      </w:pPr>
    </w:p>
    <w:p w:rsidR="00986C0A" w:rsidRDefault="00986C0A" w:rsidP="00F77DCB">
      <w:pPr>
        <w:tabs>
          <w:tab w:val="left" w:pos="9496"/>
        </w:tabs>
        <w:spacing w:before="77"/>
        <w:rPr>
          <w:u w:val="single"/>
          <w:lang w:val="es-ES"/>
        </w:rPr>
      </w:pPr>
    </w:p>
    <w:p w:rsidR="00F77DCB" w:rsidRDefault="00F77DCB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GÉNEROS LITERARIOS</w:t>
      </w:r>
    </w:p>
    <w:p w:rsidR="00A36081" w:rsidRDefault="00A36081" w:rsidP="00F77DCB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3"/>
        </w:numPr>
        <w:tabs>
          <w:tab w:val="left" w:pos="9496"/>
        </w:tabs>
        <w:spacing w:before="77"/>
        <w:rPr>
          <w:u w:val="single" w:color="A7A8A7"/>
          <w:lang w:val="es-ES"/>
        </w:rPr>
      </w:pPr>
      <w:r>
        <w:rPr>
          <w:u w:val="single" w:color="A7A8A7"/>
          <w:lang w:val="es-ES"/>
        </w:rPr>
        <w:t>GÉNERO LÍRICO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474" w:firstLine="0"/>
        <w:rPr>
          <w:u w:val="single" w:color="A7A8A7"/>
          <w:lang w:val="es-ES"/>
        </w:rPr>
      </w:pP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Canción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Elegía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Oda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Sátira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Égloga</w:t>
      </w:r>
    </w:p>
    <w:p w:rsidR="00F77DCB" w:rsidRDefault="00F77DCB" w:rsidP="00F77DCB">
      <w:pPr>
        <w:pStyle w:val="Prrafodelista"/>
        <w:numPr>
          <w:ilvl w:val="0"/>
          <w:numId w:val="3"/>
        </w:numPr>
        <w:tabs>
          <w:tab w:val="left" w:pos="127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lastRenderedPageBreak/>
        <w:t>GÉNERO  NARRATIVO</w:t>
      </w:r>
    </w:p>
    <w:p w:rsidR="00986C0A" w:rsidRDefault="00986C0A" w:rsidP="00986C0A">
      <w:pPr>
        <w:pStyle w:val="Prrafodelista"/>
        <w:tabs>
          <w:tab w:val="left" w:pos="1276"/>
        </w:tabs>
        <w:spacing w:before="77"/>
        <w:ind w:left="474" w:firstLine="0"/>
        <w:rPr>
          <w:u w:val="single"/>
          <w:lang w:val="es-ES"/>
        </w:rPr>
      </w:pP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Cuento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Novela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Poema épico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Cantar de gesta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Romance</w:t>
      </w:r>
    </w:p>
    <w:p w:rsidR="00986C0A" w:rsidRDefault="00986C0A" w:rsidP="00986C0A">
      <w:pPr>
        <w:pStyle w:val="Prrafodelista"/>
        <w:tabs>
          <w:tab w:val="left" w:pos="1276"/>
        </w:tabs>
        <w:spacing w:before="77"/>
        <w:ind w:left="834" w:firstLine="0"/>
        <w:rPr>
          <w:lang w:val="es-ES"/>
        </w:rPr>
      </w:pPr>
    </w:p>
    <w:p w:rsidR="00F77DCB" w:rsidRDefault="00F77DCB" w:rsidP="00F77DCB">
      <w:pPr>
        <w:pStyle w:val="Prrafodelista"/>
        <w:numPr>
          <w:ilvl w:val="0"/>
          <w:numId w:val="3"/>
        </w:numPr>
        <w:tabs>
          <w:tab w:val="left" w:pos="1276"/>
        </w:tabs>
        <w:spacing w:before="77"/>
        <w:rPr>
          <w:u w:val="single"/>
          <w:lang w:val="es-ES"/>
        </w:rPr>
      </w:pPr>
      <w:r>
        <w:rPr>
          <w:u w:val="single"/>
          <w:lang w:val="es-ES"/>
        </w:rPr>
        <w:t>GÉNERO DRAMÁTICO</w:t>
      </w:r>
    </w:p>
    <w:p w:rsidR="00986C0A" w:rsidRDefault="00986C0A" w:rsidP="00986C0A">
      <w:pPr>
        <w:pStyle w:val="Prrafodelista"/>
        <w:tabs>
          <w:tab w:val="left" w:pos="1276"/>
        </w:tabs>
        <w:spacing w:before="77"/>
        <w:ind w:left="474" w:firstLine="0"/>
        <w:rPr>
          <w:u w:val="single"/>
          <w:lang w:val="es-ES"/>
        </w:rPr>
      </w:pP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Comedia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Drama</w:t>
      </w:r>
    </w:p>
    <w:p w:rsidR="00F77DCB" w:rsidRDefault="00F77DCB" w:rsidP="00F77DCB">
      <w:pPr>
        <w:pStyle w:val="Prrafodelista"/>
        <w:numPr>
          <w:ilvl w:val="1"/>
          <w:numId w:val="3"/>
        </w:numPr>
        <w:tabs>
          <w:tab w:val="left" w:pos="1276"/>
        </w:tabs>
        <w:spacing w:before="77"/>
        <w:rPr>
          <w:lang w:val="es-ES"/>
        </w:rPr>
      </w:pPr>
      <w:r>
        <w:rPr>
          <w:lang w:val="es-ES"/>
        </w:rPr>
        <w:t>Tragedia</w:t>
      </w:r>
    </w:p>
    <w:p w:rsidR="00F77DCB" w:rsidRDefault="00F77DCB" w:rsidP="00F77DCB">
      <w:pPr>
        <w:tabs>
          <w:tab w:val="left" w:pos="9496"/>
        </w:tabs>
        <w:spacing w:before="77"/>
        <w:ind w:left="114"/>
        <w:rPr>
          <w:rFonts w:ascii="Arial" w:hAnsi="Arial"/>
          <w:color w:val="800080"/>
          <w:sz w:val="28"/>
          <w:u w:val="single" w:color="A7A8A7"/>
          <w:lang w:val="es-ES"/>
        </w:rPr>
      </w:pPr>
    </w:p>
    <w:p w:rsidR="00986C0A" w:rsidRDefault="00986C0A" w:rsidP="00F77DCB">
      <w:pPr>
        <w:tabs>
          <w:tab w:val="left" w:pos="9496"/>
        </w:tabs>
        <w:spacing w:before="77"/>
        <w:ind w:left="114"/>
        <w:rPr>
          <w:rFonts w:ascii="Arial" w:hAnsi="Arial"/>
          <w:color w:val="800080"/>
          <w:sz w:val="28"/>
          <w:u w:val="single" w:color="A7A8A7"/>
          <w:lang w:val="es-ES"/>
        </w:rPr>
      </w:pPr>
    </w:p>
    <w:p w:rsidR="00F77DCB" w:rsidRDefault="00F77DCB" w:rsidP="00F77DCB">
      <w:pPr>
        <w:tabs>
          <w:tab w:val="left" w:pos="9496"/>
        </w:tabs>
        <w:spacing w:before="77"/>
        <w:ind w:left="114"/>
        <w:rPr>
          <w:rFonts w:ascii="Arial" w:hAnsi="Arial"/>
          <w:color w:val="800080"/>
          <w:sz w:val="28"/>
          <w:u w:val="single" w:color="A7A8A7"/>
          <w:lang w:val="es-ES"/>
        </w:rPr>
      </w:pPr>
    </w:p>
    <w:p w:rsidR="00A36081" w:rsidRDefault="00A36081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  <w:proofErr w:type="spellStart"/>
      <w:r w:rsidRPr="00A36081"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 xml:space="preserve"> 1</w:t>
      </w:r>
      <w:r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>2</w:t>
      </w:r>
    </w:p>
    <w:p w:rsidR="00986C0A" w:rsidRPr="00A36081" w:rsidRDefault="00986C0A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A36081" w:rsidRDefault="00A36081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</w:pPr>
    </w:p>
    <w:p w:rsidR="00A36E33" w:rsidRPr="00A36081" w:rsidRDefault="00A36E33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  <w:r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>Literatura española</w:t>
      </w:r>
    </w:p>
    <w:p w:rsidR="00A36E33" w:rsidRDefault="00A36E33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</w:pPr>
    </w:p>
    <w:p w:rsidR="00A36081" w:rsidRDefault="00A36081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</w:pPr>
    </w:p>
    <w:p w:rsidR="00A36081" w:rsidRDefault="00A36081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LITERATURA MEDIEVAL</w:t>
      </w:r>
      <w:r w:rsidR="00A36E33"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   (</w:t>
      </w:r>
      <w:proofErr w:type="spellStart"/>
      <w:r w:rsid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P</w:t>
      </w:r>
      <w:r w:rsidR="00A36E33"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áxs</w:t>
      </w:r>
      <w:proofErr w:type="spellEnd"/>
      <w:r w:rsidR="00A36E33"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. 28/39</w:t>
      </w:r>
    </w:p>
    <w:p w:rsidR="00A36081" w:rsidRDefault="00A36081" w:rsidP="00A36081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A36081" w:rsidRDefault="00A36081" w:rsidP="00A36081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  <w:r w:rsidRPr="00A36081">
        <w:rPr>
          <w:lang w:val="es-ES"/>
        </w:rPr>
        <w:t xml:space="preserve">1.  </w:t>
      </w:r>
      <w:r w:rsidRPr="00A36081">
        <w:rPr>
          <w:u w:val="single"/>
          <w:lang w:val="es-ES"/>
        </w:rPr>
        <w:t>INTRODUCCIÓN</w:t>
      </w:r>
    </w:p>
    <w:p w:rsidR="00A36081" w:rsidRDefault="00A36081" w:rsidP="00A36081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  <w:r>
        <w:rPr>
          <w:lang w:val="es-ES"/>
        </w:rPr>
        <w:t>2.</w:t>
      </w:r>
      <w:r>
        <w:rPr>
          <w:u w:val="single"/>
          <w:lang w:val="es-ES"/>
        </w:rPr>
        <w:t xml:space="preserve"> POESÍA LÍRICA TRADICIONAL</w:t>
      </w:r>
    </w:p>
    <w:p w:rsidR="00A36081" w:rsidRPr="00A36081" w:rsidRDefault="00A36081" w:rsidP="00A36081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  <w:r>
        <w:rPr>
          <w:lang w:val="es-ES"/>
        </w:rPr>
        <w:t>3.</w:t>
      </w:r>
      <w:r>
        <w:rPr>
          <w:u w:val="single"/>
          <w:lang w:val="es-ES"/>
        </w:rPr>
        <w:t xml:space="preserve"> POESÍA NARRATIVA MEDIEVAL</w:t>
      </w:r>
    </w:p>
    <w:p w:rsidR="00A36081" w:rsidRDefault="00A36081" w:rsidP="00A36081">
      <w:pPr>
        <w:pStyle w:val="Prrafodelista"/>
        <w:numPr>
          <w:ilvl w:val="1"/>
          <w:numId w:val="7"/>
        </w:numPr>
        <w:tabs>
          <w:tab w:val="left" w:pos="9496"/>
        </w:tabs>
        <w:spacing w:before="77"/>
        <w:ind w:left="1134" w:hanging="567"/>
        <w:rPr>
          <w:lang w:val="es-ES"/>
        </w:rPr>
      </w:pPr>
      <w:r>
        <w:rPr>
          <w:lang w:val="es-ES"/>
        </w:rPr>
        <w:t xml:space="preserve">Mester de juglaría/ Cantar </w:t>
      </w:r>
      <w:proofErr w:type="spellStart"/>
      <w:r>
        <w:rPr>
          <w:lang w:val="es-ES"/>
        </w:rPr>
        <w:t>Mio</w:t>
      </w:r>
      <w:proofErr w:type="spellEnd"/>
      <w:r>
        <w:rPr>
          <w:lang w:val="es-ES"/>
        </w:rPr>
        <w:t xml:space="preserve"> Cid</w:t>
      </w:r>
    </w:p>
    <w:p w:rsidR="00A36081" w:rsidRDefault="00A36081" w:rsidP="00A36081">
      <w:pPr>
        <w:pStyle w:val="Prrafodelista"/>
        <w:numPr>
          <w:ilvl w:val="1"/>
          <w:numId w:val="7"/>
        </w:numPr>
        <w:tabs>
          <w:tab w:val="left" w:pos="9496"/>
        </w:tabs>
        <w:spacing w:before="77"/>
        <w:ind w:left="1134" w:hanging="567"/>
        <w:rPr>
          <w:lang w:val="es-ES"/>
        </w:rPr>
      </w:pPr>
      <w:r>
        <w:rPr>
          <w:lang w:val="es-ES"/>
        </w:rPr>
        <w:t>El Romancero</w:t>
      </w:r>
    </w:p>
    <w:p w:rsidR="00547BE7" w:rsidRDefault="00A36081" w:rsidP="00D539EE">
      <w:pPr>
        <w:pStyle w:val="Prrafodelista"/>
        <w:numPr>
          <w:ilvl w:val="1"/>
          <w:numId w:val="7"/>
        </w:numPr>
        <w:tabs>
          <w:tab w:val="left" w:pos="9496"/>
        </w:tabs>
        <w:spacing w:before="77"/>
        <w:ind w:left="1134" w:hanging="567"/>
        <w:rPr>
          <w:lang w:val="es-ES"/>
        </w:rPr>
      </w:pPr>
      <w:r w:rsidRPr="00A36081">
        <w:rPr>
          <w:lang w:val="es-ES"/>
        </w:rPr>
        <w:t>El mester de clerecía</w:t>
      </w:r>
    </w:p>
    <w:p w:rsidR="00D539EE" w:rsidRDefault="00D539EE" w:rsidP="00D539EE">
      <w:pPr>
        <w:pStyle w:val="Prrafodelista"/>
        <w:tabs>
          <w:tab w:val="left" w:pos="9496"/>
        </w:tabs>
        <w:spacing w:before="77"/>
        <w:ind w:left="1134" w:firstLine="0"/>
        <w:rPr>
          <w:lang w:val="es-ES"/>
        </w:rPr>
      </w:pPr>
      <w:r>
        <w:rPr>
          <w:lang w:val="es-ES"/>
        </w:rPr>
        <w:t>-Gonzalo de Berceo</w:t>
      </w:r>
    </w:p>
    <w:p w:rsidR="00D539EE" w:rsidRDefault="00D539EE" w:rsidP="00D539EE">
      <w:pPr>
        <w:pStyle w:val="Prrafodelista"/>
        <w:tabs>
          <w:tab w:val="left" w:pos="9496"/>
        </w:tabs>
        <w:spacing w:before="77"/>
        <w:ind w:left="1134" w:firstLine="0"/>
        <w:rPr>
          <w:lang w:val="es-ES"/>
        </w:rPr>
      </w:pPr>
      <w:r>
        <w:rPr>
          <w:lang w:val="es-ES"/>
        </w:rPr>
        <w:t>-Juan Ruiz, arcipreste de Hita.</w:t>
      </w:r>
    </w:p>
    <w:p w:rsidR="00D539EE" w:rsidRDefault="00D539EE" w:rsidP="00D539EE">
      <w:pPr>
        <w:pStyle w:val="Prrafodelista"/>
        <w:tabs>
          <w:tab w:val="left" w:pos="9496"/>
        </w:tabs>
        <w:spacing w:before="77"/>
        <w:ind w:left="1134" w:firstLine="0"/>
        <w:rPr>
          <w:lang w:val="es-ES"/>
        </w:rPr>
      </w:pPr>
    </w:p>
    <w:p w:rsidR="00D539EE" w:rsidRDefault="00D539EE" w:rsidP="00D539EE">
      <w:pPr>
        <w:pStyle w:val="Prrafodelista"/>
        <w:numPr>
          <w:ilvl w:val="0"/>
          <w:numId w:val="7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PROSA DIDÁCTICA</w:t>
      </w:r>
    </w:p>
    <w:p w:rsidR="00D539EE" w:rsidRDefault="00D539EE" w:rsidP="00D539EE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4.1.  Alfonso X “El Sabio”</w:t>
      </w:r>
    </w:p>
    <w:p w:rsidR="00D539EE" w:rsidRDefault="00D539EE" w:rsidP="00D539EE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4.2   Don Juan Manuel/El conde Lucanor</w:t>
      </w:r>
    </w:p>
    <w:p w:rsidR="00D539EE" w:rsidRPr="00D539EE" w:rsidRDefault="00D539EE" w:rsidP="00D539EE">
      <w:pPr>
        <w:tabs>
          <w:tab w:val="left" w:pos="9496"/>
        </w:tabs>
        <w:spacing w:before="77"/>
        <w:rPr>
          <w:lang w:val="es-ES"/>
        </w:rPr>
      </w:pPr>
    </w:p>
    <w:p w:rsidR="00D539EE" w:rsidRDefault="00D539EE" w:rsidP="00D539EE">
      <w:pPr>
        <w:pStyle w:val="Prrafodelista"/>
        <w:numPr>
          <w:ilvl w:val="0"/>
          <w:numId w:val="7"/>
        </w:num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LA LITERATURA DEL SIGLO XV (Prerrenacimiento)</w:t>
      </w:r>
    </w:p>
    <w:p w:rsidR="00D539EE" w:rsidRDefault="00D539EE" w:rsidP="00D539EE">
      <w:pPr>
        <w:tabs>
          <w:tab w:val="left" w:pos="9496"/>
        </w:tabs>
        <w:spacing w:before="77"/>
        <w:rPr>
          <w:lang w:val="es-ES"/>
        </w:rPr>
      </w:pPr>
    </w:p>
    <w:p w:rsidR="00D539EE" w:rsidRDefault="00D539EE" w:rsidP="00D539EE">
      <w:pPr>
        <w:pStyle w:val="Prrafodelista"/>
        <w:numPr>
          <w:ilvl w:val="1"/>
          <w:numId w:val="7"/>
        </w:numPr>
        <w:tabs>
          <w:tab w:val="left" w:pos="9496"/>
        </w:tabs>
        <w:spacing w:before="77"/>
        <w:ind w:left="993" w:hanging="426"/>
        <w:rPr>
          <w:lang w:val="es-ES"/>
        </w:rPr>
      </w:pPr>
      <w:r>
        <w:rPr>
          <w:lang w:val="es-ES"/>
        </w:rPr>
        <w:t>La poesía/Jorge Manrique</w:t>
      </w:r>
    </w:p>
    <w:p w:rsidR="00D539EE" w:rsidRDefault="00D539EE" w:rsidP="00D539EE">
      <w:pPr>
        <w:pStyle w:val="Prrafodelista"/>
        <w:numPr>
          <w:ilvl w:val="1"/>
          <w:numId w:val="7"/>
        </w:numPr>
        <w:tabs>
          <w:tab w:val="left" w:pos="9496"/>
        </w:tabs>
        <w:spacing w:before="77"/>
        <w:ind w:left="993" w:hanging="426"/>
        <w:rPr>
          <w:lang w:val="es-ES"/>
        </w:rPr>
      </w:pPr>
      <w:r>
        <w:rPr>
          <w:lang w:val="es-ES"/>
        </w:rPr>
        <w:t>El teatro/La celestina</w:t>
      </w:r>
    </w:p>
    <w:p w:rsidR="00986C0A" w:rsidRDefault="00986C0A" w:rsidP="00986C0A">
      <w:pPr>
        <w:pStyle w:val="Prrafodelista"/>
        <w:tabs>
          <w:tab w:val="left" w:pos="9496"/>
        </w:tabs>
        <w:spacing w:before="77"/>
        <w:ind w:left="360" w:firstLine="0"/>
        <w:rPr>
          <w:lang w:val="es-ES"/>
        </w:rPr>
      </w:pPr>
    </w:p>
    <w:p w:rsidR="00986C0A" w:rsidRPr="00D539EE" w:rsidRDefault="00986C0A" w:rsidP="00986C0A">
      <w:pPr>
        <w:pStyle w:val="Prrafodelista"/>
        <w:tabs>
          <w:tab w:val="left" w:pos="9496"/>
        </w:tabs>
        <w:spacing w:before="77"/>
        <w:ind w:left="360" w:firstLine="0"/>
        <w:rPr>
          <w:lang w:val="es-ES"/>
        </w:rPr>
      </w:pPr>
    </w:p>
    <w:p w:rsidR="00D539EE" w:rsidRPr="00D539EE" w:rsidRDefault="00D539EE" w:rsidP="00D539EE">
      <w:pPr>
        <w:tabs>
          <w:tab w:val="left" w:pos="9496"/>
        </w:tabs>
        <w:spacing w:before="77"/>
        <w:ind w:left="1996" w:hanging="1429"/>
        <w:rPr>
          <w:lang w:val="es-ES"/>
        </w:rPr>
      </w:pPr>
    </w:p>
    <w:p w:rsidR="00D539EE" w:rsidRDefault="00D539EE" w:rsidP="00D539EE">
      <w:pPr>
        <w:tabs>
          <w:tab w:val="left" w:pos="9496"/>
        </w:tabs>
        <w:spacing w:before="77"/>
        <w:rPr>
          <w:lang w:val="es-ES"/>
        </w:rPr>
      </w:pPr>
    </w:p>
    <w:p w:rsidR="00A36E33" w:rsidRDefault="00A36E33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LITERATURA MODERNA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(XVI, XVII</w:t>
      </w:r>
      <w:proofErr w:type="gramStart"/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,XVIII</w:t>
      </w:r>
      <w:proofErr w:type="gramEnd"/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)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proofErr w:type="spellStart"/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P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áxs</w:t>
      </w:r>
      <w:proofErr w:type="spellEnd"/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 xml:space="preserve">. </w:t>
      </w: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41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/54</w:t>
      </w:r>
    </w:p>
    <w:p w:rsidR="00A36E33" w:rsidRDefault="00986C0A" w:rsidP="00986C0A">
      <w:pPr>
        <w:tabs>
          <w:tab w:val="left" w:pos="7005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lang w:val="es-ES"/>
        </w:rPr>
        <w:tab/>
      </w:r>
    </w:p>
    <w:p w:rsidR="00986C0A" w:rsidRDefault="00986C0A" w:rsidP="00986C0A">
      <w:pPr>
        <w:tabs>
          <w:tab w:val="left" w:pos="7005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A36E33" w:rsidRPr="00A36E33" w:rsidRDefault="00A36E33" w:rsidP="00A36E33">
      <w:pPr>
        <w:pStyle w:val="Prrafodelista"/>
        <w:numPr>
          <w:ilvl w:val="1"/>
          <w:numId w:val="2"/>
        </w:numPr>
        <w:tabs>
          <w:tab w:val="clear" w:pos="1440"/>
          <w:tab w:val="num" w:pos="426"/>
          <w:tab w:val="left" w:pos="9496"/>
        </w:tabs>
        <w:spacing w:before="77"/>
        <w:ind w:hanging="1298"/>
        <w:rPr>
          <w:lang w:val="es-ES"/>
        </w:rPr>
      </w:pPr>
      <w:r w:rsidRPr="00A36E33">
        <w:rPr>
          <w:u w:val="single"/>
          <w:lang w:val="es-ES"/>
        </w:rPr>
        <w:t>RENACIMIENTO</w:t>
      </w:r>
      <w:r w:rsidRPr="00A36E33">
        <w:rPr>
          <w:lang w:val="es-ES"/>
        </w:rPr>
        <w:t xml:space="preserve"> (siglo XVI)</w:t>
      </w:r>
    </w:p>
    <w:p w:rsidR="00A36E33" w:rsidRPr="00A36E33" w:rsidRDefault="00A36E33" w:rsidP="00A36E33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A36E33" w:rsidRDefault="00A36E33" w:rsidP="00A36E33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</w:t>
      </w:r>
      <w:r w:rsidR="00012560">
        <w:rPr>
          <w:lang w:val="es-ES"/>
        </w:rPr>
        <w:t>1</w:t>
      </w:r>
      <w:r>
        <w:rPr>
          <w:lang w:val="es-ES"/>
        </w:rPr>
        <w:t>.1.  Características generales</w:t>
      </w:r>
    </w:p>
    <w:p w:rsidR="00A36E33" w:rsidRDefault="00A36E33" w:rsidP="00A36E33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</w:t>
      </w:r>
      <w:r w:rsidR="00012560">
        <w:rPr>
          <w:lang w:val="es-ES"/>
        </w:rPr>
        <w:t>1</w:t>
      </w:r>
      <w:r>
        <w:rPr>
          <w:lang w:val="es-ES"/>
        </w:rPr>
        <w:t>.2   Poesía renacentista</w:t>
      </w:r>
    </w:p>
    <w:p w:rsidR="00A36E33" w:rsidRDefault="00012560" w:rsidP="00A36E33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Características</w:t>
      </w:r>
    </w:p>
    <w:p w:rsidR="00012560" w:rsidRDefault="00012560" w:rsidP="00A36E33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Autores</w:t>
      </w:r>
    </w:p>
    <w:p w:rsidR="00012560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1.3.   Narrativa  renacentista</w:t>
      </w:r>
    </w:p>
    <w:p w:rsidR="00012560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Géneros narrativos de la época</w:t>
      </w:r>
    </w:p>
    <w:p w:rsidR="00A36E33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Don Quijote de la Mancha</w:t>
      </w:r>
    </w:p>
    <w:p w:rsidR="00986C0A" w:rsidRDefault="00986C0A" w:rsidP="00012560">
      <w:pPr>
        <w:tabs>
          <w:tab w:val="left" w:pos="9496"/>
        </w:tabs>
        <w:spacing w:before="77"/>
        <w:ind w:left="360"/>
        <w:rPr>
          <w:u w:val="single"/>
          <w:lang w:val="es-ES"/>
        </w:rPr>
      </w:pPr>
    </w:p>
    <w:p w:rsidR="00A36E33" w:rsidRDefault="00A36E33" w:rsidP="00A36E33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</w:p>
    <w:p w:rsidR="00A36E33" w:rsidRPr="00012560" w:rsidRDefault="00012560" w:rsidP="00012560">
      <w:pPr>
        <w:tabs>
          <w:tab w:val="left" w:pos="9496"/>
        </w:tabs>
        <w:spacing w:before="77"/>
        <w:rPr>
          <w:lang w:val="es-ES"/>
        </w:rPr>
      </w:pPr>
      <w:r w:rsidRPr="00012560">
        <w:rPr>
          <w:lang w:val="es-ES"/>
        </w:rPr>
        <w:t>2.</w:t>
      </w:r>
      <w:r w:rsidRPr="00012560">
        <w:rPr>
          <w:u w:val="single"/>
          <w:lang w:val="es-ES"/>
        </w:rPr>
        <w:t xml:space="preserve"> </w:t>
      </w:r>
      <w:r w:rsidR="00A36E33" w:rsidRPr="00012560">
        <w:rPr>
          <w:u w:val="single"/>
          <w:lang w:val="es-ES"/>
        </w:rPr>
        <w:t>BARROCO</w:t>
      </w:r>
      <w:r w:rsidR="00A36E33" w:rsidRPr="00012560">
        <w:rPr>
          <w:lang w:val="es-ES"/>
        </w:rPr>
        <w:t xml:space="preserve">  (siglo XVII)</w:t>
      </w:r>
    </w:p>
    <w:p w:rsidR="00A36E33" w:rsidRDefault="00A36E33" w:rsidP="00A36E33">
      <w:pPr>
        <w:tabs>
          <w:tab w:val="left" w:pos="9496"/>
        </w:tabs>
        <w:spacing w:before="77"/>
        <w:rPr>
          <w:lang w:val="es-ES"/>
        </w:rPr>
      </w:pPr>
    </w:p>
    <w:p w:rsidR="00012560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2.1.  Características generales</w:t>
      </w:r>
    </w:p>
    <w:p w:rsidR="00012560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2.2   Poesía: Góngora y Quevedo</w:t>
      </w:r>
    </w:p>
    <w:p w:rsidR="00012560" w:rsidRDefault="00012560" w:rsidP="00012560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2.3.   Teatro: la comedia nacional. Características y autores.</w:t>
      </w:r>
    </w:p>
    <w:p w:rsidR="00986C0A" w:rsidRDefault="00986C0A" w:rsidP="00012560">
      <w:pPr>
        <w:tabs>
          <w:tab w:val="left" w:pos="9496"/>
        </w:tabs>
        <w:spacing w:before="77"/>
        <w:ind w:left="360"/>
        <w:rPr>
          <w:u w:val="single"/>
          <w:lang w:val="es-ES"/>
        </w:rPr>
      </w:pPr>
    </w:p>
    <w:p w:rsidR="00012560" w:rsidRDefault="00012560" w:rsidP="00012560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</w:p>
    <w:p w:rsidR="00A36E33" w:rsidRDefault="00A36E33" w:rsidP="00012560">
      <w:p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3.</w:t>
      </w:r>
      <w:r>
        <w:rPr>
          <w:u w:val="single"/>
          <w:lang w:val="es-ES"/>
        </w:rPr>
        <w:t xml:space="preserve"> </w:t>
      </w:r>
      <w:r w:rsidRPr="00A36E33">
        <w:rPr>
          <w:lang w:val="es-ES"/>
        </w:rPr>
        <w:t xml:space="preserve">  </w:t>
      </w:r>
      <w:r>
        <w:rPr>
          <w:u w:val="single"/>
          <w:lang w:val="es-ES"/>
        </w:rPr>
        <w:t>NEOCLASICISMO/ILUSTRACIÓN</w:t>
      </w:r>
      <w:r w:rsidRPr="00A36E33">
        <w:rPr>
          <w:lang w:val="es-ES"/>
        </w:rPr>
        <w:t xml:space="preserve">  (siglo XVIII)</w:t>
      </w:r>
    </w:p>
    <w:p w:rsidR="00012560" w:rsidRDefault="00012560" w:rsidP="00012560">
      <w:pPr>
        <w:tabs>
          <w:tab w:val="left" w:pos="9496"/>
        </w:tabs>
        <w:spacing w:before="77"/>
        <w:rPr>
          <w:lang w:val="es-ES"/>
        </w:rPr>
      </w:pPr>
    </w:p>
    <w:p w:rsidR="00012560" w:rsidRDefault="00012560" w:rsidP="00012560">
      <w:pPr>
        <w:tabs>
          <w:tab w:val="left" w:pos="9496"/>
        </w:tabs>
        <w:spacing w:before="77"/>
        <w:rPr>
          <w:lang w:val="es-ES"/>
        </w:rPr>
      </w:pPr>
    </w:p>
    <w:p w:rsidR="00012560" w:rsidRDefault="00012560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 xml:space="preserve">LITERATURA </w:t>
      </w:r>
      <w:r w:rsidR="00E6159C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CONTEMPORÁNE</w:t>
      </w:r>
      <w:r w:rsidR="00E6159C" w:rsidRPr="00E6159C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A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(</w:t>
      </w: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XIX, XX, XXI)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(</w:t>
      </w:r>
      <w:proofErr w:type="spellStart"/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P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áxs</w:t>
      </w:r>
      <w:proofErr w:type="spellEnd"/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. 54</w:t>
      </w:r>
      <w:r w:rsidR="00964732" w:rsidRPr="00964732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/61</w:t>
      </w: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012560" w:rsidRDefault="00012560" w:rsidP="00012560">
      <w:pPr>
        <w:tabs>
          <w:tab w:val="left" w:pos="9496"/>
        </w:tabs>
        <w:spacing w:before="77"/>
        <w:rPr>
          <w:lang w:val="es-ES"/>
        </w:rPr>
      </w:pPr>
    </w:p>
    <w:p w:rsidR="00964732" w:rsidRPr="00964732" w:rsidRDefault="00964732" w:rsidP="00964732">
      <w:pPr>
        <w:pStyle w:val="Prrafodelista"/>
        <w:numPr>
          <w:ilvl w:val="0"/>
          <w:numId w:val="12"/>
        </w:numPr>
        <w:tabs>
          <w:tab w:val="left" w:pos="9496"/>
        </w:tabs>
        <w:spacing w:before="77"/>
        <w:ind w:left="284" w:hanging="284"/>
        <w:rPr>
          <w:lang w:val="es-ES"/>
        </w:rPr>
      </w:pPr>
      <w:r w:rsidRPr="00964732">
        <w:rPr>
          <w:u w:val="single"/>
          <w:lang w:val="es-ES"/>
        </w:rPr>
        <w:t>R</w:t>
      </w:r>
      <w:r>
        <w:rPr>
          <w:u w:val="single"/>
          <w:lang w:val="es-ES"/>
        </w:rPr>
        <w:t>OMANTICISMO</w:t>
      </w:r>
      <w:r w:rsidRPr="00964732">
        <w:rPr>
          <w:lang w:val="es-ES"/>
        </w:rPr>
        <w:t xml:space="preserve"> (1ª mitad siglo XIX)</w:t>
      </w:r>
    </w:p>
    <w:p w:rsidR="00964732" w:rsidRPr="00A36E33" w:rsidRDefault="00964732" w:rsidP="00964732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964732" w:rsidRDefault="00964732" w:rsidP="00964732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1.1.  Características generales</w:t>
      </w:r>
    </w:p>
    <w:p w:rsidR="00964732" w:rsidRDefault="00964732" w:rsidP="00964732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1.2   Géneros y autores</w:t>
      </w:r>
    </w:p>
    <w:p w:rsidR="00986C0A" w:rsidRDefault="00986C0A" w:rsidP="00964732">
      <w:pPr>
        <w:tabs>
          <w:tab w:val="left" w:pos="9496"/>
        </w:tabs>
        <w:spacing w:before="77"/>
        <w:ind w:left="360"/>
        <w:rPr>
          <w:lang w:val="es-ES"/>
        </w:rPr>
      </w:pPr>
    </w:p>
    <w:p w:rsidR="00964732" w:rsidRDefault="00964732" w:rsidP="00964732">
      <w:pPr>
        <w:tabs>
          <w:tab w:val="left" w:pos="9496"/>
        </w:tabs>
        <w:spacing w:before="77"/>
        <w:ind w:left="360"/>
        <w:rPr>
          <w:lang w:val="es-ES"/>
        </w:rPr>
      </w:pPr>
    </w:p>
    <w:p w:rsidR="00964732" w:rsidRPr="00964732" w:rsidRDefault="00964732" w:rsidP="00964732">
      <w:pPr>
        <w:pStyle w:val="Prrafodelista"/>
        <w:numPr>
          <w:ilvl w:val="0"/>
          <w:numId w:val="12"/>
        </w:numPr>
        <w:tabs>
          <w:tab w:val="left" w:pos="9496"/>
        </w:tabs>
        <w:spacing w:before="77"/>
        <w:ind w:left="284" w:hanging="284"/>
        <w:rPr>
          <w:lang w:val="es-ES"/>
        </w:rPr>
      </w:pPr>
      <w:r>
        <w:rPr>
          <w:u w:val="single"/>
          <w:lang w:val="es-ES"/>
        </w:rPr>
        <w:t>REALISMO/NATURALISMO</w:t>
      </w:r>
      <w:r w:rsidRPr="00964732">
        <w:rPr>
          <w:lang w:val="es-ES"/>
        </w:rPr>
        <w:t xml:space="preserve"> (</w:t>
      </w:r>
      <w:r>
        <w:rPr>
          <w:lang w:val="es-ES"/>
        </w:rPr>
        <w:t>2</w:t>
      </w:r>
      <w:r w:rsidRPr="00964732">
        <w:rPr>
          <w:lang w:val="es-ES"/>
        </w:rPr>
        <w:t>ª mitad siglo XIX)</w:t>
      </w:r>
    </w:p>
    <w:p w:rsidR="00964732" w:rsidRPr="00A36E33" w:rsidRDefault="00964732" w:rsidP="00964732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964732" w:rsidRDefault="00964732" w:rsidP="00964732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2.1.  Características generales</w:t>
      </w:r>
    </w:p>
    <w:p w:rsidR="00964732" w:rsidRDefault="00964732" w:rsidP="00964732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2.2   Autores y obras representativas</w:t>
      </w:r>
    </w:p>
    <w:p w:rsidR="00964732" w:rsidRDefault="00964732" w:rsidP="00964732">
      <w:pPr>
        <w:tabs>
          <w:tab w:val="left" w:pos="9496"/>
        </w:tabs>
        <w:spacing w:before="77"/>
        <w:rPr>
          <w:lang w:val="es-ES"/>
        </w:rPr>
      </w:pPr>
    </w:p>
    <w:p w:rsidR="00012560" w:rsidRDefault="00012560" w:rsidP="00A36E33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986C0A" w:rsidRDefault="00986C0A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</w:pPr>
    </w:p>
    <w:p w:rsidR="00964732" w:rsidRPr="00E6159C" w:rsidRDefault="00964732" w:rsidP="00CE1567">
      <w:pPr>
        <w:tabs>
          <w:tab w:val="left" w:pos="9496"/>
        </w:tabs>
        <w:spacing w:before="77"/>
        <w:rPr>
          <w:rFonts w:ascii="Arial" w:hAnsi="Arial"/>
          <w:color w:val="000000" w:themeColor="text1"/>
          <w:sz w:val="32"/>
          <w:szCs w:val="32"/>
          <w:highlight w:val="black"/>
          <w:lang w:val="es-ES"/>
        </w:rPr>
      </w:pPr>
      <w:r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 xml:space="preserve">Literatura </w:t>
      </w:r>
      <w:proofErr w:type="spellStart"/>
      <w:r w:rsidR="00E6159C" w:rsidRPr="00E6159C">
        <w:rPr>
          <w:rFonts w:ascii="Arial" w:hAnsi="Arial"/>
          <w:color w:val="FFFFFF" w:themeColor="background1"/>
          <w:sz w:val="32"/>
          <w:szCs w:val="32"/>
          <w:highlight w:val="black"/>
          <w:lang w:val="es-ES"/>
        </w:rPr>
        <w:t>galega</w:t>
      </w:r>
      <w:proofErr w:type="spellEnd"/>
      <w:r w:rsidR="00E6159C">
        <w:rPr>
          <w:rFonts w:ascii="Arial" w:hAnsi="Arial"/>
          <w:color w:val="FFFFFF" w:themeColor="background1"/>
          <w:sz w:val="32"/>
          <w:szCs w:val="32"/>
          <w:lang w:val="es-ES"/>
        </w:rPr>
        <w:t xml:space="preserve">           </w:t>
      </w:r>
      <w:proofErr w:type="spellStart"/>
      <w:r w:rsidR="00E6159C" w:rsidRPr="00E6159C">
        <w:rPr>
          <w:rFonts w:ascii="Arial" w:hAnsi="Arial"/>
          <w:i/>
          <w:color w:val="000000" w:themeColor="text1"/>
          <w:sz w:val="28"/>
          <w:szCs w:val="28"/>
          <w:u w:val="single"/>
          <w:lang w:val="es-ES"/>
        </w:rPr>
        <w:t>Apuntamentos</w:t>
      </w:r>
      <w:proofErr w:type="spellEnd"/>
      <w:r w:rsidR="00E6159C" w:rsidRPr="00E6159C">
        <w:rPr>
          <w:rFonts w:ascii="Arial" w:hAnsi="Arial"/>
          <w:i/>
          <w:color w:val="000000" w:themeColor="text1"/>
          <w:sz w:val="28"/>
          <w:szCs w:val="28"/>
          <w:u w:val="single"/>
          <w:lang w:val="es-ES"/>
        </w:rPr>
        <w:t xml:space="preserve"> profesor</w:t>
      </w:r>
    </w:p>
    <w:p w:rsidR="00964732" w:rsidRDefault="00964732" w:rsidP="00CE1567">
      <w:pPr>
        <w:tabs>
          <w:tab w:val="left" w:pos="9496"/>
        </w:tabs>
        <w:spacing w:before="77"/>
        <w:rPr>
          <w:u w:val="single"/>
          <w:lang w:val="es-ES"/>
        </w:rPr>
      </w:pPr>
    </w:p>
    <w:p w:rsidR="00AC3F7F" w:rsidRDefault="00AC3F7F" w:rsidP="00CE1567">
      <w:pPr>
        <w:tabs>
          <w:tab w:val="left" w:pos="9496"/>
        </w:tabs>
        <w:spacing w:before="77"/>
        <w:rPr>
          <w:u w:val="single"/>
          <w:lang w:val="es-ES"/>
        </w:rPr>
      </w:pPr>
    </w:p>
    <w:p w:rsidR="00AC3F7F" w:rsidRDefault="00AC3F7F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LITERATURA MEDIEVAL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(X</w:t>
      </w: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II-XV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)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</w:t>
      </w:r>
    </w:p>
    <w:p w:rsidR="00AC3F7F" w:rsidRDefault="00AC3F7F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AC3F7F" w:rsidRDefault="00AC3F7F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AC3F7F" w:rsidRPr="00AC3F7F" w:rsidRDefault="00632194" w:rsidP="00AC3F7F">
      <w:pPr>
        <w:tabs>
          <w:tab w:val="left" w:pos="9496"/>
        </w:tabs>
        <w:spacing w:before="77"/>
        <w:rPr>
          <w:lang w:val="es-ES"/>
        </w:rPr>
      </w:pPr>
      <w:r w:rsidRPr="00632194">
        <w:rPr>
          <w:lang w:val="es-ES"/>
        </w:rPr>
        <w:t>1.</w:t>
      </w:r>
      <w:r>
        <w:rPr>
          <w:u w:val="single"/>
          <w:lang w:val="es-ES"/>
        </w:rPr>
        <w:t xml:space="preserve"> </w:t>
      </w:r>
      <w:r w:rsidRPr="00632194">
        <w:rPr>
          <w:lang w:val="es-ES"/>
        </w:rPr>
        <w:t xml:space="preserve"> </w:t>
      </w:r>
      <w:r w:rsidRPr="00632194">
        <w:rPr>
          <w:u w:val="single"/>
          <w:lang w:val="es-ES"/>
        </w:rPr>
        <w:t>A LÍRICA MEDIEVAL</w:t>
      </w:r>
    </w:p>
    <w:p w:rsidR="00AC3F7F" w:rsidRPr="00A36E33" w:rsidRDefault="00AC3F7F" w:rsidP="00AC3F7F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AC3F7F" w:rsidRDefault="00AC3F7F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1.1.  </w:t>
      </w:r>
      <w:r w:rsidR="00632194">
        <w:rPr>
          <w:lang w:val="es-ES"/>
        </w:rPr>
        <w:t>Autores e intérpretes</w:t>
      </w:r>
    </w:p>
    <w:p w:rsidR="00AC3F7F" w:rsidRDefault="00AC3F7F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1.2   </w:t>
      </w:r>
      <w:r w:rsidR="00632194">
        <w:rPr>
          <w:lang w:val="es-ES"/>
        </w:rPr>
        <w:t>A tradición manuscrita</w:t>
      </w:r>
    </w:p>
    <w:p w:rsidR="00AC3F7F" w:rsidRDefault="00AC3F7F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1.3.   </w:t>
      </w:r>
      <w:r w:rsidR="00632194">
        <w:rPr>
          <w:lang w:val="es-ES"/>
        </w:rPr>
        <w:t>Lírica profana</w:t>
      </w:r>
    </w:p>
    <w:p w:rsidR="00AC3F7F" w:rsidRDefault="00AC3F7F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</w:t>
      </w:r>
      <w:r w:rsidR="00632194">
        <w:rPr>
          <w:lang w:val="es-ES"/>
        </w:rPr>
        <w:t>Cantigas de amor</w:t>
      </w:r>
    </w:p>
    <w:p w:rsidR="00AC3F7F" w:rsidRDefault="00AC3F7F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 </w:t>
      </w:r>
      <w:r w:rsidR="00632194">
        <w:rPr>
          <w:lang w:val="es-ES"/>
        </w:rPr>
        <w:t>Cantigas de amigo</w:t>
      </w:r>
    </w:p>
    <w:p w:rsidR="00632194" w:rsidRDefault="00632194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        -Cantigas de escarnio e </w:t>
      </w:r>
      <w:proofErr w:type="spellStart"/>
      <w:r>
        <w:rPr>
          <w:lang w:val="es-ES"/>
        </w:rPr>
        <w:t>maldicir</w:t>
      </w:r>
      <w:proofErr w:type="spellEnd"/>
    </w:p>
    <w:p w:rsidR="00632194" w:rsidRDefault="00632194" w:rsidP="00AC3F7F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1.4 .Lírica </w:t>
      </w:r>
      <w:proofErr w:type="spellStart"/>
      <w:r>
        <w:rPr>
          <w:lang w:val="es-ES"/>
        </w:rPr>
        <w:t>relixiosa</w:t>
      </w:r>
      <w:proofErr w:type="spellEnd"/>
      <w:r>
        <w:rPr>
          <w:lang w:val="es-ES"/>
        </w:rPr>
        <w:t xml:space="preserve"> (Cantigas de Santa María)</w:t>
      </w:r>
    </w:p>
    <w:p w:rsidR="00632194" w:rsidRDefault="00632194" w:rsidP="00AC3F7F">
      <w:pPr>
        <w:tabs>
          <w:tab w:val="left" w:pos="9496"/>
        </w:tabs>
        <w:spacing w:before="77"/>
        <w:ind w:left="360"/>
        <w:rPr>
          <w:lang w:val="es-ES"/>
        </w:rPr>
      </w:pPr>
    </w:p>
    <w:p w:rsidR="00632194" w:rsidRPr="00AC3F7F" w:rsidRDefault="000B2CF2" w:rsidP="00632194">
      <w:p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>2</w:t>
      </w:r>
      <w:r w:rsidR="00632194">
        <w:rPr>
          <w:lang w:val="es-ES"/>
        </w:rPr>
        <w:t xml:space="preserve">.  </w:t>
      </w:r>
      <w:r w:rsidR="00632194" w:rsidRPr="00632194">
        <w:rPr>
          <w:u w:val="single"/>
          <w:lang w:val="es-ES"/>
        </w:rPr>
        <w:t xml:space="preserve">A </w:t>
      </w:r>
      <w:r w:rsidR="00632194">
        <w:rPr>
          <w:u w:val="single"/>
          <w:lang w:val="es-ES"/>
        </w:rPr>
        <w:t>PROSA</w:t>
      </w:r>
      <w:r w:rsidR="00632194" w:rsidRPr="00632194">
        <w:rPr>
          <w:u w:val="single"/>
          <w:lang w:val="es-ES"/>
        </w:rPr>
        <w:t xml:space="preserve"> MEDIEVAL</w:t>
      </w:r>
    </w:p>
    <w:p w:rsidR="00632194" w:rsidRDefault="00632194" w:rsidP="00632194">
      <w:pPr>
        <w:tabs>
          <w:tab w:val="left" w:pos="9496"/>
        </w:tabs>
        <w:spacing w:before="77"/>
        <w:rPr>
          <w:u w:val="single"/>
          <w:lang w:val="es-ES"/>
        </w:rPr>
      </w:pPr>
    </w:p>
    <w:p w:rsidR="00AC3F7F" w:rsidRDefault="00AC3F7F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AC3F7F" w:rsidRDefault="00632194" w:rsidP="00CE1567">
      <w:pPr>
        <w:tabs>
          <w:tab w:val="left" w:pos="9496"/>
        </w:tabs>
        <w:spacing w:before="77"/>
        <w:ind w:left="114" w:hanging="114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SÉCULOS ESCUROS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(X</w:t>
      </w: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VI, XVII, XVIII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)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</w:t>
      </w:r>
    </w:p>
    <w:p w:rsidR="00632194" w:rsidRDefault="00632194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632194" w:rsidRDefault="00632194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CE1567" w:rsidRPr="00CE1567" w:rsidRDefault="00CE1567" w:rsidP="00CE1567">
      <w:pPr>
        <w:tabs>
          <w:tab w:val="left" w:pos="9496"/>
        </w:tabs>
        <w:spacing w:before="77"/>
        <w:rPr>
          <w:lang w:val="es-ES"/>
        </w:rPr>
      </w:pPr>
      <w:r w:rsidRPr="00CE1567">
        <w:rPr>
          <w:lang w:val="es-ES"/>
        </w:rPr>
        <w:t xml:space="preserve">1.  </w:t>
      </w:r>
      <w:r>
        <w:rPr>
          <w:u w:val="single"/>
          <w:lang w:val="es-ES"/>
        </w:rPr>
        <w:t>LITERATURA DOS SÉCULOS XVI e</w:t>
      </w:r>
      <w:r w:rsidRPr="00CE1567">
        <w:rPr>
          <w:u w:val="single"/>
          <w:lang w:val="es-ES"/>
        </w:rPr>
        <w:t xml:space="preserve"> XVII</w:t>
      </w:r>
    </w:p>
    <w:p w:rsidR="00CE1567" w:rsidRPr="00A36E33" w:rsidRDefault="00CE1567" w:rsidP="00CE1567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CE1567" w:rsidRDefault="00CE1567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1.1.  Poesía </w:t>
      </w:r>
      <w:proofErr w:type="gramStart"/>
      <w:r>
        <w:rPr>
          <w:lang w:val="es-ES"/>
        </w:rPr>
        <w:t>tradicional ,</w:t>
      </w:r>
      <w:proofErr w:type="gramEnd"/>
      <w:r>
        <w:rPr>
          <w:lang w:val="es-ES"/>
        </w:rPr>
        <w:t xml:space="preserve"> anónima e oral</w:t>
      </w:r>
    </w:p>
    <w:p w:rsidR="00CE1567" w:rsidRDefault="00CE1567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1.2   Poesía académica renacentista e barroca</w:t>
      </w:r>
    </w:p>
    <w:p w:rsidR="00CE1567" w:rsidRDefault="00CE1567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1.3.  </w:t>
      </w:r>
      <w:proofErr w:type="spellStart"/>
      <w:r>
        <w:rPr>
          <w:lang w:val="es-ES"/>
        </w:rPr>
        <w:t>Vilancicos</w:t>
      </w:r>
      <w:proofErr w:type="spellEnd"/>
    </w:p>
    <w:p w:rsidR="00CE1567" w:rsidRPr="00CE1567" w:rsidRDefault="00CE1567" w:rsidP="00CE1567">
      <w:pPr>
        <w:pStyle w:val="Prrafodelista"/>
        <w:numPr>
          <w:ilvl w:val="1"/>
          <w:numId w:val="16"/>
        </w:numPr>
        <w:tabs>
          <w:tab w:val="left" w:pos="9496"/>
        </w:tabs>
        <w:spacing w:before="77"/>
        <w:ind w:left="851" w:right="991" w:hanging="371"/>
        <w:rPr>
          <w:lang w:val="es-ES"/>
        </w:rPr>
      </w:pPr>
      <w:r w:rsidRPr="00CE1567">
        <w:rPr>
          <w:lang w:val="es-ES"/>
        </w:rPr>
        <w:t>Teatro</w:t>
      </w:r>
    </w:p>
    <w:p w:rsidR="00CE1567" w:rsidRDefault="00CE1567" w:rsidP="00CE1567">
      <w:pPr>
        <w:tabs>
          <w:tab w:val="left" w:pos="9496"/>
        </w:tabs>
        <w:spacing w:before="77"/>
        <w:ind w:left="360"/>
        <w:rPr>
          <w:lang w:val="es-ES"/>
        </w:rPr>
      </w:pPr>
    </w:p>
    <w:p w:rsidR="00CE1567" w:rsidRPr="00CE1567" w:rsidRDefault="00CE1567" w:rsidP="00CE1567">
      <w:pPr>
        <w:tabs>
          <w:tab w:val="left" w:pos="9496"/>
        </w:tabs>
        <w:spacing w:before="77"/>
        <w:rPr>
          <w:lang w:val="es-ES"/>
        </w:rPr>
      </w:pPr>
      <w:r w:rsidRPr="00CE1567">
        <w:rPr>
          <w:lang w:val="es-ES"/>
        </w:rPr>
        <w:t xml:space="preserve">2.  </w:t>
      </w:r>
      <w:r>
        <w:rPr>
          <w:u w:val="single"/>
          <w:lang w:val="es-ES"/>
        </w:rPr>
        <w:t>LITERATURA DO SÉCULO XVIII</w:t>
      </w:r>
    </w:p>
    <w:p w:rsidR="00CE1567" w:rsidRPr="00A36E33" w:rsidRDefault="00CE1567" w:rsidP="00CE1567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CE1567" w:rsidRDefault="00CE1567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</w:t>
      </w:r>
    </w:p>
    <w:p w:rsidR="00632194" w:rsidRDefault="00632194" w:rsidP="00CE1567">
      <w:pPr>
        <w:tabs>
          <w:tab w:val="left" w:pos="9496"/>
        </w:tabs>
        <w:spacing w:before="77"/>
        <w:rPr>
          <w:rFonts w:ascii="Arial" w:hAnsi="Arial"/>
          <w:color w:val="FFFFFF" w:themeColor="background1"/>
          <w:sz w:val="24"/>
          <w:szCs w:val="24"/>
          <w:lang w:val="es-ES"/>
        </w:rPr>
      </w:pP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LITERATURA CONTEMPORÁNEA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(</w:t>
      </w:r>
      <w:r w:rsidRPr="00A36E33"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(X</w:t>
      </w:r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IX, XX</w:t>
      </w:r>
      <w:proofErr w:type="gramStart"/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,XXI</w:t>
      </w:r>
      <w:proofErr w:type="gramEnd"/>
      <w:r>
        <w:rPr>
          <w:rFonts w:ascii="Arial" w:hAnsi="Arial"/>
          <w:color w:val="FFFFFF" w:themeColor="background1"/>
          <w:sz w:val="24"/>
          <w:szCs w:val="24"/>
          <w:highlight w:val="black"/>
          <w:lang w:val="es-ES"/>
        </w:rPr>
        <w:t>)</w:t>
      </w:r>
      <w:r>
        <w:rPr>
          <w:rFonts w:ascii="Arial" w:hAnsi="Arial"/>
          <w:color w:val="FFFFFF" w:themeColor="background1"/>
          <w:sz w:val="24"/>
          <w:szCs w:val="24"/>
          <w:lang w:val="es-ES"/>
        </w:rPr>
        <w:t xml:space="preserve">   </w:t>
      </w:r>
    </w:p>
    <w:p w:rsidR="00632194" w:rsidRDefault="00632194" w:rsidP="00A36E33">
      <w:pPr>
        <w:tabs>
          <w:tab w:val="left" w:pos="9496"/>
        </w:tabs>
        <w:spacing w:before="77"/>
        <w:ind w:left="114"/>
        <w:rPr>
          <w:rFonts w:ascii="Arial" w:hAnsi="Arial"/>
          <w:color w:val="FFFFFF" w:themeColor="background1"/>
          <w:sz w:val="24"/>
          <w:szCs w:val="24"/>
          <w:lang w:val="es-ES"/>
        </w:rPr>
      </w:pPr>
    </w:p>
    <w:p w:rsidR="00CE1567" w:rsidRDefault="00CE1567" w:rsidP="00CE1567">
      <w:pPr>
        <w:tabs>
          <w:tab w:val="left" w:pos="9496"/>
        </w:tabs>
        <w:spacing w:before="77"/>
        <w:rPr>
          <w:lang w:val="es-ES"/>
        </w:rPr>
      </w:pPr>
      <w:r w:rsidRPr="00632194">
        <w:rPr>
          <w:lang w:val="es-ES"/>
        </w:rPr>
        <w:t>1</w:t>
      </w:r>
      <w:r w:rsidRPr="00A275F8">
        <w:rPr>
          <w:lang w:val="es-ES"/>
        </w:rPr>
        <w:t>.</w:t>
      </w:r>
      <w:r w:rsidR="00A275F8" w:rsidRPr="00A275F8">
        <w:rPr>
          <w:lang w:val="es-ES"/>
        </w:rPr>
        <w:t xml:space="preserve"> </w:t>
      </w:r>
      <w:r w:rsidRPr="00A275F8">
        <w:rPr>
          <w:lang w:val="es-ES"/>
        </w:rPr>
        <w:t xml:space="preserve"> </w:t>
      </w:r>
      <w:r w:rsidR="00A275F8" w:rsidRPr="00A275F8">
        <w:rPr>
          <w:u w:val="single"/>
          <w:lang w:val="es-ES"/>
        </w:rPr>
        <w:t>ETAPA DE TRANSICIÓN</w:t>
      </w:r>
      <w:r w:rsidR="00A275F8">
        <w:rPr>
          <w:lang w:val="es-ES"/>
        </w:rPr>
        <w:t xml:space="preserve"> (1808-1832)</w:t>
      </w:r>
    </w:p>
    <w:p w:rsidR="00A275F8" w:rsidRDefault="00A275F8" w:rsidP="00CE1567">
      <w:p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 xml:space="preserve">2.  </w:t>
      </w:r>
      <w:r w:rsidRPr="00A275F8">
        <w:rPr>
          <w:u w:val="single"/>
          <w:lang w:val="es-ES"/>
        </w:rPr>
        <w:t>OS PRECURSORES</w:t>
      </w:r>
      <w:r>
        <w:rPr>
          <w:lang w:val="es-ES"/>
        </w:rPr>
        <w:t xml:space="preserve"> (1834-1862)</w:t>
      </w:r>
    </w:p>
    <w:p w:rsidR="00A275F8" w:rsidRPr="00AC3F7F" w:rsidRDefault="00A275F8" w:rsidP="00CE1567">
      <w:pPr>
        <w:tabs>
          <w:tab w:val="left" w:pos="9496"/>
        </w:tabs>
        <w:spacing w:before="77"/>
        <w:rPr>
          <w:lang w:val="es-ES"/>
        </w:rPr>
      </w:pPr>
      <w:r>
        <w:rPr>
          <w:lang w:val="es-ES"/>
        </w:rPr>
        <w:t xml:space="preserve">3.  </w:t>
      </w:r>
      <w:r w:rsidRPr="00A275F8">
        <w:rPr>
          <w:u w:val="single"/>
          <w:lang w:val="es-ES"/>
        </w:rPr>
        <w:t>REXURDIMENTO PLENO</w:t>
      </w:r>
      <w:r>
        <w:rPr>
          <w:lang w:val="es-ES"/>
        </w:rPr>
        <w:t xml:space="preserve"> (1863-1888)</w:t>
      </w:r>
    </w:p>
    <w:p w:rsidR="00CE1567" w:rsidRPr="00A36E33" w:rsidRDefault="00CE1567" w:rsidP="00CE1567">
      <w:pPr>
        <w:pStyle w:val="Prrafodelista"/>
        <w:tabs>
          <w:tab w:val="left" w:pos="9496"/>
        </w:tabs>
        <w:spacing w:before="77"/>
        <w:ind w:left="1440" w:firstLine="0"/>
        <w:rPr>
          <w:lang w:val="es-ES"/>
        </w:rPr>
      </w:pPr>
    </w:p>
    <w:p w:rsidR="00CE1567" w:rsidRDefault="00A275F8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3</w:t>
      </w:r>
      <w:r w:rsidR="00CE1567">
        <w:rPr>
          <w:lang w:val="es-ES"/>
        </w:rPr>
        <w:t xml:space="preserve">.1.  </w:t>
      </w:r>
      <w:r>
        <w:rPr>
          <w:lang w:val="es-ES"/>
        </w:rPr>
        <w:t>Rosalía de Castro</w:t>
      </w:r>
    </w:p>
    <w:p w:rsidR="00CE1567" w:rsidRDefault="00A275F8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3.2.</w:t>
      </w:r>
      <w:r w:rsidR="00CE1567">
        <w:rPr>
          <w:lang w:val="es-ES"/>
        </w:rPr>
        <w:t xml:space="preserve">  </w:t>
      </w:r>
      <w:r>
        <w:rPr>
          <w:lang w:val="es-ES"/>
        </w:rPr>
        <w:t>Curros Enríquez</w:t>
      </w:r>
    </w:p>
    <w:p w:rsidR="00CE1567" w:rsidRDefault="00A275F8" w:rsidP="00CE1567">
      <w:pPr>
        <w:tabs>
          <w:tab w:val="left" w:pos="9496"/>
        </w:tabs>
        <w:spacing w:before="77"/>
        <w:ind w:left="360"/>
        <w:rPr>
          <w:lang w:val="es-ES"/>
        </w:rPr>
      </w:pPr>
      <w:r>
        <w:rPr>
          <w:lang w:val="es-ES"/>
        </w:rPr>
        <w:t xml:space="preserve">   3</w:t>
      </w:r>
      <w:r w:rsidR="00CE1567">
        <w:rPr>
          <w:lang w:val="es-ES"/>
        </w:rPr>
        <w:t xml:space="preserve">.3.   </w:t>
      </w:r>
      <w:r>
        <w:rPr>
          <w:lang w:val="es-ES"/>
        </w:rPr>
        <w:t xml:space="preserve">Eduardo </w:t>
      </w:r>
      <w:proofErr w:type="spellStart"/>
      <w:r>
        <w:rPr>
          <w:lang w:val="es-ES"/>
        </w:rPr>
        <w:t>Pondal</w:t>
      </w:r>
      <w:proofErr w:type="spellEnd"/>
    </w:p>
    <w:p w:rsidR="00632194" w:rsidRPr="00A36081" w:rsidRDefault="00632194" w:rsidP="00A36E33">
      <w:pPr>
        <w:tabs>
          <w:tab w:val="left" w:pos="9496"/>
        </w:tabs>
        <w:spacing w:before="77"/>
        <w:ind w:left="114"/>
        <w:rPr>
          <w:u w:val="single"/>
          <w:lang w:val="es-ES"/>
        </w:rPr>
      </w:pPr>
    </w:p>
    <w:sectPr w:rsidR="00632194" w:rsidRPr="00A36081" w:rsidSect="00986C0A">
      <w:pgSz w:w="11906" w:h="16838"/>
      <w:pgMar w:top="709" w:right="1274" w:bottom="70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C73"/>
    <w:multiLevelType w:val="multilevel"/>
    <w:tmpl w:val="3EB04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440"/>
      </w:pPr>
      <w:rPr>
        <w:rFonts w:hint="default"/>
      </w:rPr>
    </w:lvl>
  </w:abstractNum>
  <w:abstractNum w:abstractNumId="1">
    <w:nsid w:val="05CC1B8F"/>
    <w:multiLevelType w:val="multilevel"/>
    <w:tmpl w:val="F1887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6A93762"/>
    <w:multiLevelType w:val="multilevel"/>
    <w:tmpl w:val="C5DAF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E627E83"/>
    <w:multiLevelType w:val="hybridMultilevel"/>
    <w:tmpl w:val="9708A02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35D8A"/>
    <w:multiLevelType w:val="multilevel"/>
    <w:tmpl w:val="A7C6D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">
    <w:nsid w:val="1E7369BA"/>
    <w:multiLevelType w:val="multilevel"/>
    <w:tmpl w:val="4AAE5D32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isLgl/>
      <w:lvlText w:val="%1.%2."/>
      <w:lvlJc w:val="left"/>
      <w:pPr>
        <w:ind w:left="834" w:hanging="36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1914" w:hanging="72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2994" w:hanging="1080"/>
      </w:pPr>
    </w:lvl>
    <w:lvl w:ilvl="6">
      <w:start w:val="1"/>
      <w:numFmt w:val="decimal"/>
      <w:isLgl/>
      <w:lvlText w:val="%1.%2.%3.%4.%5.%6.%7."/>
      <w:lvlJc w:val="left"/>
      <w:pPr>
        <w:ind w:left="3354" w:hanging="1080"/>
      </w:pPr>
    </w:lvl>
    <w:lvl w:ilvl="7">
      <w:start w:val="1"/>
      <w:numFmt w:val="decimal"/>
      <w:isLgl/>
      <w:lvlText w:val="%1.%2.%3.%4.%5.%6.%7.%8."/>
      <w:lvlJc w:val="left"/>
      <w:pPr>
        <w:ind w:left="4074" w:hanging="1440"/>
      </w:pPr>
    </w:lvl>
    <w:lvl w:ilvl="8">
      <w:start w:val="1"/>
      <w:numFmt w:val="decimal"/>
      <w:isLgl/>
      <w:lvlText w:val="%1.%2.%3.%4.%5.%6.%7.%8.%9."/>
      <w:lvlJc w:val="left"/>
      <w:pPr>
        <w:ind w:left="4434" w:hanging="1440"/>
      </w:pPr>
    </w:lvl>
  </w:abstractNum>
  <w:abstractNum w:abstractNumId="6">
    <w:nsid w:val="233E3091"/>
    <w:multiLevelType w:val="hybridMultilevel"/>
    <w:tmpl w:val="45982A74"/>
    <w:lvl w:ilvl="0" w:tplc="83D27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62D8"/>
    <w:multiLevelType w:val="hybridMultilevel"/>
    <w:tmpl w:val="AC943CC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F26A37"/>
    <w:multiLevelType w:val="hybridMultilevel"/>
    <w:tmpl w:val="0F98B9A4"/>
    <w:lvl w:ilvl="0" w:tplc="EED4C7F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0E55"/>
    <w:multiLevelType w:val="hybridMultilevel"/>
    <w:tmpl w:val="BD446A14"/>
    <w:lvl w:ilvl="0" w:tplc="A1748A1C">
      <w:start w:val="1"/>
      <w:numFmt w:val="decimal"/>
      <w:lvlText w:val="%1."/>
      <w:lvlJc w:val="left"/>
      <w:pPr>
        <w:ind w:left="47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86670"/>
    <w:multiLevelType w:val="multilevel"/>
    <w:tmpl w:val="4E068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1">
    <w:nsid w:val="68F710A3"/>
    <w:multiLevelType w:val="multilevel"/>
    <w:tmpl w:val="3C482AD4"/>
    <w:lvl w:ilvl="0">
      <w:start w:val="1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isLgl/>
      <w:lvlText w:val="%1.%2."/>
      <w:lvlJc w:val="left"/>
      <w:pPr>
        <w:ind w:left="1194" w:hanging="720"/>
      </w:pPr>
    </w:lvl>
    <w:lvl w:ilvl="2">
      <w:start w:val="1"/>
      <w:numFmt w:val="decimal"/>
      <w:isLgl/>
      <w:lvlText w:val="%1.%2.%3."/>
      <w:lvlJc w:val="left"/>
      <w:pPr>
        <w:ind w:left="1554" w:hanging="720"/>
      </w:pPr>
    </w:lvl>
    <w:lvl w:ilvl="3">
      <w:start w:val="1"/>
      <w:numFmt w:val="decimal"/>
      <w:isLgl/>
      <w:lvlText w:val="%1.%2.%3.%4."/>
      <w:lvlJc w:val="left"/>
      <w:pPr>
        <w:ind w:left="2274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354" w:hanging="1440"/>
      </w:pPr>
    </w:lvl>
    <w:lvl w:ilvl="6">
      <w:start w:val="1"/>
      <w:numFmt w:val="decimal"/>
      <w:isLgl/>
      <w:lvlText w:val="%1.%2.%3.%4.%5.%6.%7."/>
      <w:lvlJc w:val="left"/>
      <w:pPr>
        <w:ind w:left="3714" w:hanging="1440"/>
      </w:p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</w:lvl>
    <w:lvl w:ilvl="8">
      <w:start w:val="1"/>
      <w:numFmt w:val="decimal"/>
      <w:isLgl/>
      <w:lvlText w:val="%1.%2.%3.%4.%5.%6.%7.%8.%9."/>
      <w:lvlJc w:val="left"/>
      <w:pPr>
        <w:ind w:left="5154" w:hanging="2160"/>
      </w:pPr>
    </w:lvl>
  </w:abstractNum>
  <w:abstractNum w:abstractNumId="12">
    <w:nsid w:val="6DCD33B8"/>
    <w:multiLevelType w:val="multilevel"/>
    <w:tmpl w:val="A7C6D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3">
    <w:nsid w:val="74F821FF"/>
    <w:multiLevelType w:val="hybridMultilevel"/>
    <w:tmpl w:val="22603AFC"/>
    <w:lvl w:ilvl="0" w:tplc="69A2C84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30984"/>
    <w:multiLevelType w:val="multilevel"/>
    <w:tmpl w:val="572A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F77DCB"/>
    <w:rsid w:val="00012560"/>
    <w:rsid w:val="000B2CF2"/>
    <w:rsid w:val="000F02D3"/>
    <w:rsid w:val="00280D9A"/>
    <w:rsid w:val="00547BE7"/>
    <w:rsid w:val="00565702"/>
    <w:rsid w:val="00632194"/>
    <w:rsid w:val="00634622"/>
    <w:rsid w:val="00721E9C"/>
    <w:rsid w:val="00724147"/>
    <w:rsid w:val="00811872"/>
    <w:rsid w:val="008560A3"/>
    <w:rsid w:val="00964732"/>
    <w:rsid w:val="00986C0A"/>
    <w:rsid w:val="00A275F8"/>
    <w:rsid w:val="00A36081"/>
    <w:rsid w:val="00A36E33"/>
    <w:rsid w:val="00AC21DE"/>
    <w:rsid w:val="00AC3F7F"/>
    <w:rsid w:val="00CE1567"/>
    <w:rsid w:val="00D24DB1"/>
    <w:rsid w:val="00D539EE"/>
    <w:rsid w:val="00E6159C"/>
    <w:rsid w:val="00F7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DC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F77DCB"/>
    <w:pPr>
      <w:ind w:left="721" w:hanging="360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6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622"/>
    <w:rPr>
      <w:rFonts w:ascii="Segoe UI" w:eastAsia="Arial Narrow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2018-04-19T15:35:00Z</cp:lastPrinted>
  <dcterms:created xsi:type="dcterms:W3CDTF">2018-04-18T12:33:00Z</dcterms:created>
  <dcterms:modified xsi:type="dcterms:W3CDTF">2018-05-05T16:19:00Z</dcterms:modified>
</cp:coreProperties>
</file>